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466F2" w14:textId="73FADD51" w:rsidR="00F43114" w:rsidRPr="00E42DDD" w:rsidRDefault="00F43114" w:rsidP="00F43114">
      <w:pPr>
        <w:pStyle w:val="Kop10"/>
        <w:keepLines w:val="0"/>
        <w:spacing w:before="240" w:after="60" w:line="288" w:lineRule="auto"/>
        <w:ind w:left="1418" w:hanging="1418"/>
        <w:rPr>
          <w:rFonts w:ascii="Tahoma" w:eastAsia="Times New Roman" w:hAnsi="Tahoma" w:cs="Tahoma"/>
          <w:color w:val="auto"/>
          <w:kern w:val="32"/>
          <w:sz w:val="24"/>
          <w:lang w:val="nl-NL" w:eastAsia="nl-NL"/>
        </w:rPr>
      </w:pPr>
      <w:bookmarkStart w:id="0" w:name="_Toc422325557"/>
      <w:bookmarkStart w:id="1" w:name="_Toc419443007"/>
      <w:bookmarkStart w:id="2" w:name="_Toc419559251"/>
      <w:r w:rsidRPr="00E42DDD">
        <w:rPr>
          <w:rFonts w:ascii="Tahoma" w:eastAsia="Times New Roman" w:hAnsi="Tahoma" w:cs="Tahoma"/>
          <w:color w:val="auto"/>
          <w:kern w:val="32"/>
          <w:sz w:val="24"/>
          <w:lang w:val="nl-NL" w:eastAsia="nl-NL"/>
        </w:rPr>
        <w:t xml:space="preserve">Bijlage </w:t>
      </w:r>
      <w:r w:rsidR="00B36DFD" w:rsidRPr="00E42DDD">
        <w:rPr>
          <w:rFonts w:ascii="Tahoma" w:eastAsia="Times New Roman" w:hAnsi="Tahoma" w:cs="Tahoma"/>
          <w:color w:val="auto"/>
          <w:kern w:val="32"/>
          <w:sz w:val="24"/>
          <w:lang w:val="nl-NL" w:eastAsia="nl-NL"/>
        </w:rPr>
        <w:t>A</w:t>
      </w:r>
      <w:r w:rsidRPr="00E42DDD">
        <w:rPr>
          <w:rFonts w:ascii="Tahoma" w:eastAsia="Times New Roman" w:hAnsi="Tahoma" w:cs="Tahoma"/>
          <w:color w:val="auto"/>
          <w:kern w:val="32"/>
          <w:sz w:val="24"/>
          <w:lang w:val="nl-NL" w:eastAsia="nl-NL"/>
        </w:rPr>
        <w:t>:</w:t>
      </w:r>
      <w:r w:rsidR="00837BF3">
        <w:rPr>
          <w:rFonts w:ascii="Tahoma" w:eastAsia="Times New Roman" w:hAnsi="Tahoma" w:cs="Tahoma"/>
          <w:color w:val="auto"/>
          <w:kern w:val="32"/>
          <w:sz w:val="24"/>
          <w:lang w:val="nl-NL" w:eastAsia="nl-NL"/>
        </w:rPr>
        <w:tab/>
      </w:r>
      <w:r w:rsidRPr="00E42DDD">
        <w:rPr>
          <w:rFonts w:ascii="Tahoma" w:eastAsia="Times New Roman" w:hAnsi="Tahoma" w:cs="Tahoma"/>
          <w:color w:val="auto"/>
          <w:kern w:val="32"/>
          <w:sz w:val="24"/>
          <w:lang w:val="nl-NL" w:eastAsia="nl-NL"/>
        </w:rPr>
        <w:t xml:space="preserve"> Programma van Eisen</w:t>
      </w:r>
      <w:bookmarkEnd w:id="0"/>
      <w:bookmarkEnd w:id="1"/>
      <w:bookmarkEnd w:id="2"/>
      <w:r w:rsidRPr="00E42DDD">
        <w:rPr>
          <w:rFonts w:ascii="Tahoma" w:eastAsia="Times New Roman" w:hAnsi="Tahoma" w:cs="Tahoma"/>
          <w:color w:val="auto"/>
          <w:kern w:val="32"/>
          <w:sz w:val="24"/>
          <w:lang w:val="nl-NL" w:eastAsia="nl-NL"/>
        </w:rPr>
        <w:t xml:space="preserve"> </w:t>
      </w:r>
    </w:p>
    <w:p w14:paraId="523E2AB4" w14:textId="034E71EA" w:rsidR="00F43114" w:rsidRPr="00925F07" w:rsidRDefault="00231D14" w:rsidP="00F43114">
      <w:pPr>
        <w:spacing w:after="0" w:line="288" w:lineRule="auto"/>
        <w:rPr>
          <w:rFonts w:ascii="Verdana" w:eastAsia="Times New Roman" w:hAnsi="Verdana" w:cs="Times New Roman"/>
          <w:sz w:val="18"/>
          <w:szCs w:val="24"/>
          <w:lang w:val="nl-NL" w:eastAsia="nl-NL"/>
        </w:rPr>
      </w:pPr>
      <w:r w:rsidRPr="00925F07">
        <w:rPr>
          <w:rFonts w:ascii="Verdana" w:eastAsia="Times New Roman" w:hAnsi="Verdana" w:cs="Times New Roman"/>
          <w:sz w:val="18"/>
          <w:szCs w:val="24"/>
          <w:lang w:val="nl-NL" w:eastAsia="nl-NL"/>
        </w:rPr>
        <w:t xml:space="preserve">Deze bijlage behorende bij de aanbesteding </w:t>
      </w:r>
      <w:r w:rsidR="00A15FF5" w:rsidRPr="00925F07">
        <w:rPr>
          <w:rFonts w:ascii="Verdana" w:eastAsia="Times New Roman" w:hAnsi="Verdana" w:cs="Times New Roman"/>
          <w:sz w:val="18"/>
          <w:szCs w:val="24"/>
          <w:lang w:val="nl-NL" w:eastAsia="nl-NL"/>
        </w:rPr>
        <w:t>Raamovereenkomst inhuur communicatieadviseurs</w:t>
      </w:r>
      <w:r w:rsidRPr="00925F07">
        <w:rPr>
          <w:rFonts w:ascii="Verdana" w:eastAsia="Times New Roman" w:hAnsi="Verdana" w:cs="Times New Roman"/>
          <w:sz w:val="18"/>
          <w:szCs w:val="24"/>
          <w:lang w:val="nl-NL" w:eastAsia="nl-NL"/>
        </w:rPr>
        <w:t xml:space="preserve"> van de gemeente Nieuwegein bevat alle eisen die worden gesteld aan de opdracht. </w:t>
      </w:r>
      <w:r w:rsidR="002F622E" w:rsidRPr="00925F07">
        <w:rPr>
          <w:rFonts w:ascii="Verdana" w:eastAsia="Times New Roman" w:hAnsi="Verdana" w:cs="Times New Roman"/>
          <w:sz w:val="18"/>
          <w:szCs w:val="24"/>
          <w:lang w:val="nl-NL" w:eastAsia="nl-NL"/>
        </w:rPr>
        <w:t>Het document is opgedeeld in de volgende onderdelen:</w:t>
      </w:r>
    </w:p>
    <w:p w14:paraId="452D1A48" w14:textId="1728F08E" w:rsidR="002F622E" w:rsidRPr="00925F07" w:rsidRDefault="002F622E" w:rsidP="002F622E">
      <w:pPr>
        <w:pStyle w:val="Lijstalinea"/>
        <w:numPr>
          <w:ilvl w:val="0"/>
          <w:numId w:val="5"/>
        </w:numPr>
        <w:spacing w:after="0" w:line="288" w:lineRule="auto"/>
        <w:rPr>
          <w:rFonts w:ascii="Verdana" w:eastAsia="Times New Roman" w:hAnsi="Verdana" w:cs="Times New Roman"/>
          <w:sz w:val="18"/>
          <w:szCs w:val="24"/>
          <w:lang w:val="nl-NL" w:eastAsia="nl-NL"/>
        </w:rPr>
      </w:pPr>
      <w:r w:rsidRPr="00925F07">
        <w:rPr>
          <w:rFonts w:ascii="Verdana" w:eastAsia="Times New Roman" w:hAnsi="Verdana" w:cs="Times New Roman"/>
          <w:sz w:val="18"/>
          <w:szCs w:val="24"/>
          <w:lang w:val="nl-NL" w:eastAsia="nl-NL"/>
        </w:rPr>
        <w:t>Algemene eisen</w:t>
      </w:r>
    </w:p>
    <w:p w14:paraId="05291BDE" w14:textId="0C7DC91A" w:rsidR="002F622E" w:rsidRPr="00925F07" w:rsidRDefault="002F622E" w:rsidP="002F622E">
      <w:pPr>
        <w:pStyle w:val="Lijstalinea"/>
        <w:numPr>
          <w:ilvl w:val="0"/>
          <w:numId w:val="5"/>
        </w:numPr>
        <w:spacing w:after="0" w:line="288" w:lineRule="auto"/>
        <w:rPr>
          <w:rFonts w:ascii="Verdana" w:eastAsia="Times New Roman" w:hAnsi="Verdana" w:cs="Times New Roman"/>
          <w:sz w:val="18"/>
          <w:szCs w:val="24"/>
          <w:lang w:val="nl-NL" w:eastAsia="nl-NL"/>
        </w:rPr>
      </w:pPr>
      <w:r w:rsidRPr="00925F07">
        <w:rPr>
          <w:rFonts w:ascii="Verdana" w:eastAsia="Times New Roman" w:hAnsi="Verdana" w:cs="Times New Roman"/>
          <w:sz w:val="18"/>
          <w:szCs w:val="24"/>
          <w:lang w:val="nl-NL" w:eastAsia="nl-NL"/>
        </w:rPr>
        <w:t>Eisen aan de dienstverlening / service</w:t>
      </w:r>
    </w:p>
    <w:p w14:paraId="50988FAF" w14:textId="366E2429" w:rsidR="002A5808" w:rsidRPr="00925F07" w:rsidRDefault="002A5808" w:rsidP="002F622E">
      <w:pPr>
        <w:pStyle w:val="Lijstalinea"/>
        <w:numPr>
          <w:ilvl w:val="0"/>
          <w:numId w:val="5"/>
        </w:numPr>
        <w:spacing w:after="0" w:line="288" w:lineRule="auto"/>
        <w:rPr>
          <w:rFonts w:ascii="Verdana" w:eastAsia="Times New Roman" w:hAnsi="Verdana" w:cs="Times New Roman"/>
          <w:sz w:val="18"/>
          <w:szCs w:val="24"/>
          <w:lang w:val="nl-NL" w:eastAsia="nl-NL"/>
        </w:rPr>
      </w:pPr>
      <w:r w:rsidRPr="00925F07">
        <w:rPr>
          <w:rFonts w:ascii="Verdana" w:eastAsia="Times New Roman" w:hAnsi="Verdana" w:cs="Times New Roman"/>
          <w:sz w:val="18"/>
          <w:szCs w:val="24"/>
          <w:lang w:val="nl-NL" w:eastAsia="nl-NL"/>
        </w:rPr>
        <w:t>Eisen aan de te leveren kandidaten</w:t>
      </w:r>
    </w:p>
    <w:p w14:paraId="3A6E05EC" w14:textId="0C04F891" w:rsidR="00607F6A" w:rsidRPr="00925F07" w:rsidRDefault="00607F6A" w:rsidP="002F622E">
      <w:pPr>
        <w:pStyle w:val="Lijstalinea"/>
        <w:numPr>
          <w:ilvl w:val="0"/>
          <w:numId w:val="5"/>
        </w:numPr>
        <w:spacing w:after="0" w:line="288" w:lineRule="auto"/>
        <w:rPr>
          <w:rFonts w:ascii="Verdana" w:eastAsia="Times New Roman" w:hAnsi="Verdana" w:cs="Times New Roman"/>
          <w:sz w:val="18"/>
          <w:szCs w:val="24"/>
          <w:lang w:val="nl-NL" w:eastAsia="nl-NL"/>
        </w:rPr>
      </w:pPr>
      <w:r w:rsidRPr="00925F07">
        <w:rPr>
          <w:rFonts w:ascii="Verdana" w:eastAsia="Times New Roman" w:hAnsi="Verdana" w:cs="Times New Roman"/>
          <w:sz w:val="18"/>
          <w:szCs w:val="24"/>
          <w:lang w:val="nl-NL" w:eastAsia="nl-NL"/>
        </w:rPr>
        <w:t>Verplichtingen betreffende G-rekening</w:t>
      </w:r>
    </w:p>
    <w:p w14:paraId="5F0D4716" w14:textId="766C522E" w:rsidR="002F622E" w:rsidRPr="00925F07" w:rsidRDefault="002F622E" w:rsidP="002F622E">
      <w:pPr>
        <w:spacing w:after="0" w:line="288" w:lineRule="auto"/>
        <w:rPr>
          <w:rFonts w:ascii="Verdana" w:eastAsia="Times New Roman" w:hAnsi="Verdana" w:cs="Times New Roman"/>
          <w:sz w:val="18"/>
          <w:szCs w:val="24"/>
          <w:lang w:val="nl-NL" w:eastAsia="nl-NL"/>
        </w:rPr>
      </w:pPr>
    </w:p>
    <w:p w14:paraId="34999D75" w14:textId="4195D0E7" w:rsidR="002F622E" w:rsidRPr="00925F07" w:rsidRDefault="002F622E" w:rsidP="002F622E">
      <w:pPr>
        <w:spacing w:after="0" w:line="288" w:lineRule="auto"/>
        <w:rPr>
          <w:rFonts w:ascii="Verdana" w:eastAsia="Times New Roman" w:hAnsi="Verdana" w:cs="Times New Roman"/>
          <w:sz w:val="18"/>
          <w:szCs w:val="24"/>
          <w:lang w:val="nl-NL" w:eastAsia="nl-NL"/>
        </w:rPr>
      </w:pPr>
      <w:r w:rsidRPr="00925F07">
        <w:rPr>
          <w:rFonts w:ascii="Verdana" w:eastAsia="Times New Roman" w:hAnsi="Verdana" w:cs="Times New Roman"/>
          <w:sz w:val="18"/>
          <w:szCs w:val="24"/>
          <w:lang w:val="nl-NL" w:eastAsia="nl-NL"/>
        </w:rPr>
        <w:t xml:space="preserve">U dient aan alle gestelde eisen van dit Programma van Eisen te voldoen. </w:t>
      </w:r>
    </w:p>
    <w:p w14:paraId="29113380" w14:textId="2B8E7971" w:rsidR="00231D14" w:rsidRPr="00E42DDD" w:rsidRDefault="002C7DB6" w:rsidP="00F43114">
      <w:pPr>
        <w:spacing w:after="0" w:line="288" w:lineRule="auto"/>
        <w:rPr>
          <w:rFonts w:ascii="Tahoma" w:eastAsia="Times New Roman" w:hAnsi="Tahoma" w:cs="Times New Roman"/>
          <w:sz w:val="18"/>
          <w:szCs w:val="24"/>
          <w:lang w:val="nl-NL" w:eastAsia="nl-NL"/>
        </w:rPr>
      </w:pPr>
      <w:r w:rsidRPr="00E42DDD">
        <w:rPr>
          <w:rFonts w:ascii="Tahoma" w:eastAsia="Times New Roman" w:hAnsi="Tahoma" w:cs="Times New Roman"/>
          <w:sz w:val="18"/>
          <w:szCs w:val="24"/>
          <w:lang w:val="nl-NL" w:eastAsia="nl-NL"/>
        </w:rPr>
        <w:t xml:space="preserve"> </w:t>
      </w: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2474"/>
      </w:tblGrid>
      <w:tr w:rsidR="00F43114" w:rsidRPr="00925F07" w14:paraId="5C84E719" w14:textId="77777777" w:rsidTr="00377784">
        <w:trPr>
          <w:tblHeader/>
        </w:trPr>
        <w:tc>
          <w:tcPr>
            <w:tcW w:w="846" w:type="dxa"/>
            <w:shd w:val="clear" w:color="auto" w:fill="D9D9D9" w:themeFill="background1" w:themeFillShade="D9"/>
          </w:tcPr>
          <w:p w14:paraId="35F91E99" w14:textId="77777777" w:rsidR="00F43114" w:rsidRPr="00925F07" w:rsidRDefault="00F43114" w:rsidP="00F43114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Nr.</w:t>
            </w:r>
          </w:p>
        </w:tc>
        <w:tc>
          <w:tcPr>
            <w:tcW w:w="12474" w:type="dxa"/>
            <w:shd w:val="clear" w:color="auto" w:fill="D9D9D9" w:themeFill="background1" w:themeFillShade="D9"/>
          </w:tcPr>
          <w:p w14:paraId="311799F1" w14:textId="77777777" w:rsidR="00F43114" w:rsidRPr="00925F07" w:rsidRDefault="00F43114" w:rsidP="00F43114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Eisen</w:t>
            </w:r>
          </w:p>
          <w:p w14:paraId="71797B87" w14:textId="77777777" w:rsidR="00F43114" w:rsidRPr="00925F07" w:rsidRDefault="00F43114" w:rsidP="00F43114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</w:p>
        </w:tc>
      </w:tr>
      <w:tr w:rsidR="000C4A83" w:rsidRPr="00925F07" w14:paraId="03977BCE" w14:textId="77777777" w:rsidTr="00377784">
        <w:trPr>
          <w:trHeight w:val="178"/>
        </w:trPr>
        <w:tc>
          <w:tcPr>
            <w:tcW w:w="13320" w:type="dxa"/>
            <w:gridSpan w:val="2"/>
            <w:shd w:val="clear" w:color="auto" w:fill="000000" w:themeFill="text1"/>
          </w:tcPr>
          <w:p w14:paraId="71A28A10" w14:textId="77777777" w:rsidR="000C4A83" w:rsidRPr="00925F07" w:rsidRDefault="00497150" w:rsidP="00F43114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 xml:space="preserve">Hoofdstuk 1: </w:t>
            </w:r>
            <w:r w:rsidR="000C4A83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Algemene eisen</w:t>
            </w:r>
          </w:p>
        </w:tc>
      </w:tr>
      <w:tr w:rsidR="00582D27" w:rsidRPr="00925F07" w14:paraId="4B17B4CA" w14:textId="77777777" w:rsidTr="00925F07">
        <w:trPr>
          <w:trHeight w:val="572"/>
        </w:trPr>
        <w:tc>
          <w:tcPr>
            <w:tcW w:w="846" w:type="dxa"/>
          </w:tcPr>
          <w:p w14:paraId="08B03A65" w14:textId="7896C958" w:rsidR="00582D27" w:rsidRPr="00925F07" w:rsidRDefault="00582D27" w:rsidP="00497093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E1.1</w:t>
            </w:r>
          </w:p>
        </w:tc>
        <w:tc>
          <w:tcPr>
            <w:tcW w:w="12474" w:type="dxa"/>
          </w:tcPr>
          <w:p w14:paraId="6BBCF534" w14:textId="11439530" w:rsidR="00582D27" w:rsidRPr="00925F07" w:rsidRDefault="00582D27" w:rsidP="00FB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 w:cs="Arial"/>
                <w:sz w:val="18"/>
                <w:szCs w:val="18"/>
                <w:lang w:val="nl-NL"/>
              </w:rPr>
              <w:t>Opdrachtnemer houdt zich gedurende de uitvoering van de opdracht aan de geldende wet- en regelgeving inzake informatiebeveiliging en privacy, alsmede aan de door ons in dit kader opgestelde richtlijnen en gedragscodes.</w:t>
            </w:r>
          </w:p>
        </w:tc>
      </w:tr>
      <w:tr w:rsidR="00463CDA" w:rsidRPr="00925F07" w14:paraId="1D8532FB" w14:textId="77777777" w:rsidTr="00377784">
        <w:trPr>
          <w:trHeight w:val="178"/>
        </w:trPr>
        <w:tc>
          <w:tcPr>
            <w:tcW w:w="846" w:type="dxa"/>
          </w:tcPr>
          <w:p w14:paraId="5296F013" w14:textId="548F7428" w:rsidR="00463CDA" w:rsidRPr="00925F07" w:rsidRDefault="00822D08" w:rsidP="00497093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</w:t>
            </w:r>
            <w:r w:rsidR="00231D14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1.2</w:t>
            </w:r>
          </w:p>
        </w:tc>
        <w:tc>
          <w:tcPr>
            <w:tcW w:w="12474" w:type="dxa"/>
          </w:tcPr>
          <w:p w14:paraId="5D1A47ED" w14:textId="7B7096F2" w:rsidR="00FB5A40" w:rsidRPr="00925F07" w:rsidRDefault="00FB5A40" w:rsidP="00FB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 w:cs="Arial"/>
                <w:sz w:val="18"/>
                <w:szCs w:val="18"/>
                <w:lang w:val="nl-NL"/>
              </w:rPr>
              <w:t xml:space="preserve">De Opdrachtnemer dient de gemeente op de hoogte te houden van de laatste ontwikkelingen op het gebied van </w:t>
            </w:r>
            <w:r w:rsidR="00F316F8" w:rsidRPr="00925F07">
              <w:rPr>
                <w:rFonts w:ascii="Verdana" w:hAnsi="Verdana" w:cs="Arial"/>
                <w:sz w:val="18"/>
                <w:szCs w:val="18"/>
                <w:lang w:val="nl-NL"/>
              </w:rPr>
              <w:t>communicatie</w:t>
            </w:r>
            <w:r w:rsidRPr="00925F07">
              <w:rPr>
                <w:rFonts w:ascii="Verdana" w:hAnsi="Verdana" w:cs="Arial"/>
                <w:sz w:val="18"/>
                <w:szCs w:val="18"/>
                <w:lang w:val="nl-NL"/>
              </w:rPr>
              <w:t>, waaronder marktontwikkelingen en jurisprudentie, bijvoorbeeld in de vorm van bijeenkomsten, het delen van informatie of de mogelijkheid tot het volgen van trainingen.</w:t>
            </w:r>
          </w:p>
          <w:p w14:paraId="0384ED03" w14:textId="7229D967" w:rsidR="00DF7BF8" w:rsidRPr="00925F07" w:rsidRDefault="00DF7BF8" w:rsidP="00497093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</w:p>
        </w:tc>
      </w:tr>
      <w:tr w:rsidR="00463CDA" w:rsidRPr="00925F07" w14:paraId="0ED861F7" w14:textId="77777777" w:rsidTr="00377784">
        <w:trPr>
          <w:trHeight w:val="178"/>
        </w:trPr>
        <w:tc>
          <w:tcPr>
            <w:tcW w:w="846" w:type="dxa"/>
          </w:tcPr>
          <w:p w14:paraId="09DF1F5F" w14:textId="6257310D" w:rsidR="00463CDA" w:rsidRPr="00925F07" w:rsidRDefault="00231D14" w:rsidP="00497093">
            <w:pPr>
              <w:spacing w:after="0" w:line="288" w:lineRule="auto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  <w:t>E1.3</w:t>
            </w:r>
          </w:p>
        </w:tc>
        <w:tc>
          <w:tcPr>
            <w:tcW w:w="12474" w:type="dxa"/>
          </w:tcPr>
          <w:p w14:paraId="4FC33516" w14:textId="44A6066F" w:rsidR="00463CDA" w:rsidRPr="00925F07" w:rsidRDefault="00FB5A40" w:rsidP="00DF7BF8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 w:cs="Arial"/>
                <w:sz w:val="18"/>
                <w:szCs w:val="18"/>
                <w:lang w:val="nl-NL"/>
              </w:rPr>
              <w:t>Opdrachtnemer dient gedurende werkdagen (maandag tot en met vrijdag) van 09:00 – 17:00 uur bereikbaar te zijn.</w:t>
            </w:r>
          </w:p>
        </w:tc>
      </w:tr>
      <w:tr w:rsidR="006C7AC3" w:rsidRPr="00925F07" w14:paraId="395190B8" w14:textId="77777777" w:rsidTr="00925F07">
        <w:trPr>
          <w:trHeight w:val="316"/>
        </w:trPr>
        <w:tc>
          <w:tcPr>
            <w:tcW w:w="846" w:type="dxa"/>
          </w:tcPr>
          <w:p w14:paraId="2411DC91" w14:textId="01499B4B" w:rsidR="006C7AC3" w:rsidRPr="00925F07" w:rsidRDefault="006C7AC3" w:rsidP="006C7AC3">
            <w:pPr>
              <w:spacing w:after="0" w:line="288" w:lineRule="auto"/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  <w:t>E1.4</w:t>
            </w:r>
          </w:p>
        </w:tc>
        <w:tc>
          <w:tcPr>
            <w:tcW w:w="12474" w:type="dxa"/>
          </w:tcPr>
          <w:p w14:paraId="5C476098" w14:textId="4CC19EF5" w:rsidR="006C7AC3" w:rsidRPr="00925F07" w:rsidRDefault="006C7AC3" w:rsidP="006C7AC3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 w:cs="Arial"/>
                <w:sz w:val="18"/>
                <w:szCs w:val="18"/>
                <w:lang w:val="nl-NL"/>
              </w:rPr>
              <w:t>Opdrachtnemer dient bij de uitvoering van de opdracht de bepalingen uit de AVG en UAVG in acht te nemen.</w:t>
            </w:r>
          </w:p>
        </w:tc>
      </w:tr>
    </w:tbl>
    <w:p w14:paraId="0E62D861" w14:textId="2485C6F2" w:rsidR="00231D14" w:rsidRPr="00925F07" w:rsidRDefault="00231D14">
      <w:pPr>
        <w:rPr>
          <w:rFonts w:ascii="Verdana" w:hAnsi="Verdana"/>
          <w:sz w:val="18"/>
          <w:szCs w:val="18"/>
          <w:lang w:val="nl-NL"/>
        </w:rPr>
      </w:pP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2474"/>
      </w:tblGrid>
      <w:tr w:rsidR="00377784" w:rsidRPr="00925F07" w14:paraId="1881B505" w14:textId="7E6EF75B" w:rsidTr="00377784">
        <w:tc>
          <w:tcPr>
            <w:tcW w:w="13320" w:type="dxa"/>
            <w:gridSpan w:val="2"/>
            <w:shd w:val="clear" w:color="auto" w:fill="000000" w:themeFill="text1"/>
          </w:tcPr>
          <w:p w14:paraId="44735B48" w14:textId="1DBF865D" w:rsidR="00377784" w:rsidRPr="00925F07" w:rsidRDefault="00377784" w:rsidP="00497093">
            <w:pPr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/>
                <w:sz w:val="18"/>
                <w:szCs w:val="18"/>
                <w:lang w:val="nl-NL"/>
              </w:rPr>
              <w:br w:type="page"/>
            </w: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 xml:space="preserve">Hoofdstuk 2: Eisen aan de </w:t>
            </w:r>
            <w:r w:rsidR="00D75EEA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dienstverlening / service</w:t>
            </w:r>
          </w:p>
        </w:tc>
      </w:tr>
      <w:tr w:rsidR="00377784" w:rsidRPr="00925F07" w14:paraId="4B92C0EB" w14:textId="2959DD3E" w:rsidTr="00377784">
        <w:trPr>
          <w:trHeight w:val="531"/>
        </w:trPr>
        <w:tc>
          <w:tcPr>
            <w:tcW w:w="846" w:type="dxa"/>
            <w:tcBorders>
              <w:bottom w:val="single" w:sz="4" w:space="0" w:color="auto"/>
            </w:tcBorders>
          </w:tcPr>
          <w:p w14:paraId="0B83E5F6" w14:textId="02AE6154" w:rsidR="00377784" w:rsidRPr="00925F07" w:rsidRDefault="00377784" w:rsidP="006C7AC3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E2.1</w:t>
            </w:r>
          </w:p>
          <w:p w14:paraId="430A4ED1" w14:textId="4CFFC70C" w:rsidR="00377784" w:rsidRPr="00925F07" w:rsidRDefault="00377784" w:rsidP="006C7AC3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</w:p>
        </w:tc>
        <w:tc>
          <w:tcPr>
            <w:tcW w:w="12474" w:type="dxa"/>
          </w:tcPr>
          <w:p w14:paraId="79C6680D" w14:textId="43873F3B" w:rsidR="00377784" w:rsidRPr="00925F07" w:rsidRDefault="00A15FF5" w:rsidP="006C7AC3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 w:cs="Arial"/>
                <w:sz w:val="18"/>
                <w:szCs w:val="18"/>
                <w:lang w:val="nl-NL"/>
              </w:rPr>
              <w:t>De medewerkers van Opdrachtnemer dienen in de Nederlandse taal te communiceren en corresponderen met de gemeente Nieuwegein.</w:t>
            </w:r>
          </w:p>
        </w:tc>
      </w:tr>
      <w:tr w:rsidR="00A15FF5" w:rsidRPr="00925F07" w14:paraId="51183A1A" w14:textId="506DB3CD" w:rsidTr="00377784">
        <w:trPr>
          <w:trHeight w:val="271"/>
        </w:trPr>
        <w:tc>
          <w:tcPr>
            <w:tcW w:w="846" w:type="dxa"/>
            <w:tcBorders>
              <w:bottom w:val="single" w:sz="4" w:space="0" w:color="auto"/>
            </w:tcBorders>
          </w:tcPr>
          <w:p w14:paraId="14F49D67" w14:textId="295A48F5" w:rsidR="00A15FF5" w:rsidRPr="00925F07" w:rsidRDefault="00A15FF5" w:rsidP="00A15FF5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E2.2</w:t>
            </w:r>
          </w:p>
        </w:tc>
        <w:tc>
          <w:tcPr>
            <w:tcW w:w="12474" w:type="dxa"/>
          </w:tcPr>
          <w:p w14:paraId="07473065" w14:textId="4D184B8B" w:rsidR="00A15FF5" w:rsidRPr="00925F07" w:rsidRDefault="00A15FF5" w:rsidP="00A15FF5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 w:cs="Arial"/>
                <w:sz w:val="18"/>
                <w:szCs w:val="18"/>
                <w:lang w:val="nl-NL"/>
              </w:rPr>
              <w:t>De medewerkers van Opdrachtnemer dienen de Nederlandse taal in woord en geschrift te beheersen.</w:t>
            </w:r>
          </w:p>
        </w:tc>
      </w:tr>
      <w:tr w:rsidR="00A15FF5" w:rsidRPr="00925F07" w14:paraId="70C4930E" w14:textId="5DC7D1A0" w:rsidTr="00377784">
        <w:trPr>
          <w:trHeight w:val="271"/>
        </w:trPr>
        <w:tc>
          <w:tcPr>
            <w:tcW w:w="846" w:type="dxa"/>
            <w:tcBorders>
              <w:bottom w:val="single" w:sz="4" w:space="0" w:color="auto"/>
            </w:tcBorders>
          </w:tcPr>
          <w:p w14:paraId="7AE00372" w14:textId="3D2654BB" w:rsidR="00A15FF5" w:rsidRPr="00925F07" w:rsidRDefault="00A15FF5" w:rsidP="00A15FF5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E2.3</w:t>
            </w:r>
          </w:p>
          <w:p w14:paraId="1FB02A31" w14:textId="753C6CA2" w:rsidR="00A15FF5" w:rsidRPr="00925F07" w:rsidRDefault="00A15FF5" w:rsidP="00A15FF5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</w:p>
        </w:tc>
        <w:tc>
          <w:tcPr>
            <w:tcW w:w="12474" w:type="dxa"/>
          </w:tcPr>
          <w:p w14:paraId="3636D635" w14:textId="49DE3D25" w:rsidR="00A15FF5" w:rsidRPr="00925F07" w:rsidRDefault="00A15FF5" w:rsidP="00A15FF5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 w:cs="Arial"/>
                <w:sz w:val="18"/>
                <w:szCs w:val="18"/>
                <w:lang w:val="nl-NL"/>
              </w:rPr>
              <w:t>Gedurende de looptijd van de overeenkomst dient er één accountmanager te zijn.</w:t>
            </w:r>
          </w:p>
        </w:tc>
      </w:tr>
      <w:tr w:rsidR="002A5808" w:rsidRPr="00925F07" w14:paraId="580AD796" w14:textId="6346B545" w:rsidTr="00377784">
        <w:trPr>
          <w:trHeight w:val="271"/>
        </w:trPr>
        <w:tc>
          <w:tcPr>
            <w:tcW w:w="846" w:type="dxa"/>
            <w:tcBorders>
              <w:bottom w:val="single" w:sz="4" w:space="0" w:color="auto"/>
            </w:tcBorders>
          </w:tcPr>
          <w:p w14:paraId="30489781" w14:textId="043C7FFC" w:rsidR="002A5808" w:rsidRPr="00925F07" w:rsidRDefault="002A5808" w:rsidP="002A5808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lastRenderedPageBreak/>
              <w:t>E2.4</w:t>
            </w:r>
          </w:p>
        </w:tc>
        <w:tc>
          <w:tcPr>
            <w:tcW w:w="12474" w:type="dxa"/>
          </w:tcPr>
          <w:p w14:paraId="62043FA7" w14:textId="00B6529D" w:rsidR="002A5808" w:rsidRPr="00925F07" w:rsidRDefault="002A5808" w:rsidP="002A5808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 w:cs="Arial"/>
                <w:sz w:val="18"/>
                <w:szCs w:val="18"/>
                <w:lang w:val="nl-NL"/>
              </w:rPr>
              <w:t>Opdrachtnemer dient te zorgen voor een adequate en laagdrempelige communicatie en overleg met alle betrokkenen.</w:t>
            </w:r>
          </w:p>
        </w:tc>
      </w:tr>
      <w:tr w:rsidR="00674115" w:rsidRPr="00925F07" w14:paraId="55A6EC96" w14:textId="77777777" w:rsidTr="00CE1418">
        <w:trPr>
          <w:trHeight w:val="271"/>
        </w:trPr>
        <w:tc>
          <w:tcPr>
            <w:tcW w:w="846" w:type="dxa"/>
          </w:tcPr>
          <w:p w14:paraId="1AED8966" w14:textId="6490354E" w:rsidR="00674115" w:rsidRPr="00925F07" w:rsidRDefault="002E6411" w:rsidP="002A5808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E2.5</w:t>
            </w:r>
          </w:p>
        </w:tc>
        <w:tc>
          <w:tcPr>
            <w:tcW w:w="12474" w:type="dxa"/>
          </w:tcPr>
          <w:p w14:paraId="25BCC38E" w14:textId="576EBFEB" w:rsidR="00674115" w:rsidRPr="00925F07" w:rsidRDefault="000152C7" w:rsidP="002A5808">
            <w:pPr>
              <w:spacing w:after="0" w:line="288" w:lineRule="auto"/>
              <w:rPr>
                <w:rFonts w:ascii="Verdana" w:eastAsia="Times New Roman" w:hAnsi="Verdana" w:cs="Times New Roman"/>
                <w:bCs/>
                <w:sz w:val="18"/>
                <w:szCs w:val="18"/>
                <w:highlight w:val="yellow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Cs/>
                <w:sz w:val="18"/>
                <w:szCs w:val="18"/>
                <w:lang w:val="nl-NL" w:eastAsia="nl-NL"/>
              </w:rPr>
              <w:t>Opdrachtnemer kan binnen een maand de gewenste communicatieadviseur l</w:t>
            </w:r>
            <w:r w:rsidR="00674115" w:rsidRPr="00925F07">
              <w:rPr>
                <w:rFonts w:ascii="Verdana" w:eastAsia="Times New Roman" w:hAnsi="Verdana" w:cs="Times New Roman"/>
                <w:bCs/>
                <w:sz w:val="18"/>
                <w:szCs w:val="18"/>
                <w:lang w:val="nl-NL" w:eastAsia="nl-NL"/>
              </w:rPr>
              <w:t>everen</w:t>
            </w:r>
            <w:r w:rsidRPr="00925F07">
              <w:rPr>
                <w:rFonts w:ascii="Verdana" w:eastAsia="Times New Roman" w:hAnsi="Verdana" w:cs="Times New Roman"/>
                <w:bCs/>
                <w:sz w:val="18"/>
                <w:szCs w:val="18"/>
                <w:lang w:val="nl-NL" w:eastAsia="nl-NL"/>
              </w:rPr>
              <w:t>.</w:t>
            </w:r>
          </w:p>
        </w:tc>
      </w:tr>
      <w:tr w:rsidR="00CE1418" w:rsidRPr="00925F07" w14:paraId="3692914E" w14:textId="77777777" w:rsidTr="00377784">
        <w:trPr>
          <w:trHeight w:val="271"/>
        </w:trPr>
        <w:tc>
          <w:tcPr>
            <w:tcW w:w="846" w:type="dxa"/>
            <w:tcBorders>
              <w:bottom w:val="single" w:sz="4" w:space="0" w:color="auto"/>
            </w:tcBorders>
          </w:tcPr>
          <w:p w14:paraId="3611A90D" w14:textId="10ABB9D0" w:rsidR="00CE1418" w:rsidRPr="00925F07" w:rsidRDefault="002E6411" w:rsidP="002A5808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E2.6</w:t>
            </w:r>
          </w:p>
        </w:tc>
        <w:tc>
          <w:tcPr>
            <w:tcW w:w="12474" w:type="dxa"/>
          </w:tcPr>
          <w:p w14:paraId="5E8F3289" w14:textId="1ECFD196" w:rsidR="00CE1418" w:rsidRPr="00925F07" w:rsidRDefault="00CE1418" w:rsidP="002A5808">
            <w:pPr>
              <w:spacing w:after="0" w:line="288" w:lineRule="auto"/>
              <w:rPr>
                <w:rFonts w:ascii="Verdana" w:eastAsia="Times New Roman" w:hAnsi="Verdana" w:cs="Times New Roman"/>
                <w:bCs/>
                <w:sz w:val="18"/>
                <w:szCs w:val="18"/>
                <w:highlight w:val="yellow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Cs/>
                <w:sz w:val="18"/>
                <w:szCs w:val="18"/>
                <w:lang w:val="nl-NL" w:eastAsia="nl-NL"/>
              </w:rPr>
              <w:t xml:space="preserve">Opdrachtnemer kan kandidaten leveren met ervaring op meerdere domeinen </w:t>
            </w:r>
            <w:r w:rsidR="0076411D" w:rsidRPr="00925F07">
              <w:rPr>
                <w:rFonts w:ascii="Verdana" w:eastAsia="Times New Roman" w:hAnsi="Verdana" w:cs="Times New Roman"/>
                <w:bCs/>
                <w:sz w:val="18"/>
                <w:szCs w:val="18"/>
                <w:lang w:val="nl-NL" w:eastAsia="nl-NL"/>
              </w:rPr>
              <w:t xml:space="preserve">(bijv. sociaal, ruimtelijk, raad, openbaar, intern) </w:t>
            </w:r>
            <w:r w:rsidRPr="00925F07">
              <w:rPr>
                <w:rFonts w:ascii="Verdana" w:eastAsia="Times New Roman" w:hAnsi="Verdana" w:cs="Times New Roman"/>
                <w:bCs/>
                <w:sz w:val="18"/>
                <w:szCs w:val="18"/>
                <w:lang w:val="nl-NL" w:eastAsia="nl-NL"/>
              </w:rPr>
              <w:t xml:space="preserve">binnen de gemeentelijke context. </w:t>
            </w:r>
          </w:p>
        </w:tc>
      </w:tr>
    </w:tbl>
    <w:p w14:paraId="6140CF70" w14:textId="075FF496" w:rsidR="00231D14" w:rsidRPr="00925F07" w:rsidRDefault="00231D14">
      <w:pPr>
        <w:rPr>
          <w:rFonts w:ascii="Verdana" w:hAnsi="Verdana"/>
          <w:sz w:val="18"/>
          <w:szCs w:val="18"/>
          <w:lang w:val="nl-NL"/>
        </w:rPr>
      </w:pP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2474"/>
      </w:tblGrid>
      <w:tr w:rsidR="00377784" w:rsidRPr="00925F07" w14:paraId="6C54D354" w14:textId="093B8927" w:rsidTr="00377784">
        <w:trPr>
          <w:trHeight w:val="435"/>
        </w:trPr>
        <w:tc>
          <w:tcPr>
            <w:tcW w:w="13320" w:type="dxa"/>
            <w:gridSpan w:val="2"/>
            <w:shd w:val="clear" w:color="auto" w:fill="000000" w:themeFill="text1"/>
          </w:tcPr>
          <w:p w14:paraId="3553D666" w14:textId="7B33C79D" w:rsidR="00377784" w:rsidRPr="00925F07" w:rsidRDefault="00231D14" w:rsidP="001007D6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/>
                <w:sz w:val="18"/>
                <w:szCs w:val="18"/>
                <w:lang w:val="nl-NL"/>
              </w:rPr>
              <w:br w:type="page"/>
            </w:r>
            <w:r w:rsidR="00377784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 xml:space="preserve">Hoofdstuk 3: Eisen aan de </w:t>
            </w:r>
            <w:r w:rsidR="002A5808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 xml:space="preserve">te leveren </w:t>
            </w:r>
            <w:r w:rsidR="00D60CA4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kandida</w:t>
            </w:r>
            <w:r w:rsidR="002A5808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ten</w:t>
            </w:r>
          </w:p>
        </w:tc>
      </w:tr>
      <w:tr w:rsidR="00377784" w:rsidRPr="00925F07" w14:paraId="7DCA30C1" w14:textId="08E49324" w:rsidTr="00334D23">
        <w:trPr>
          <w:trHeight w:val="476"/>
        </w:trPr>
        <w:tc>
          <w:tcPr>
            <w:tcW w:w="846" w:type="dxa"/>
            <w:tcBorders>
              <w:bottom w:val="single" w:sz="4" w:space="0" w:color="auto"/>
            </w:tcBorders>
          </w:tcPr>
          <w:p w14:paraId="0D3C3A46" w14:textId="6912C90D" w:rsidR="00377784" w:rsidRPr="00925F07" w:rsidRDefault="002A5808" w:rsidP="00231D14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 3.1</w:t>
            </w:r>
          </w:p>
        </w:tc>
        <w:tc>
          <w:tcPr>
            <w:tcW w:w="12474" w:type="dxa"/>
          </w:tcPr>
          <w:p w14:paraId="0755B33F" w14:textId="01E4CB38" w:rsidR="00377784" w:rsidRPr="00925F07" w:rsidRDefault="00582D27" w:rsidP="00E63599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 xml:space="preserve">Een afgeronde opleiding op minimaal hbo bachelor niveau </w:t>
            </w:r>
            <w:r w:rsidR="00CE1418"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 xml:space="preserve">bij voorkeur 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in de richting van communicatie;</w:t>
            </w:r>
          </w:p>
        </w:tc>
      </w:tr>
      <w:tr w:rsidR="00FF23B2" w:rsidRPr="00925F07" w14:paraId="2232D93F" w14:textId="77777777" w:rsidTr="00925F07">
        <w:trPr>
          <w:trHeight w:val="605"/>
        </w:trPr>
        <w:tc>
          <w:tcPr>
            <w:tcW w:w="846" w:type="dxa"/>
            <w:tcBorders>
              <w:bottom w:val="single" w:sz="4" w:space="0" w:color="auto"/>
            </w:tcBorders>
          </w:tcPr>
          <w:p w14:paraId="012EA25D" w14:textId="27042247" w:rsidR="00FF23B2" w:rsidRPr="00925F07" w:rsidRDefault="00D37567" w:rsidP="00231D14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E.3.</w:t>
            </w:r>
            <w:r w:rsidR="002E6411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2</w:t>
            </w:r>
          </w:p>
        </w:tc>
        <w:tc>
          <w:tcPr>
            <w:tcW w:w="12474" w:type="dxa"/>
          </w:tcPr>
          <w:p w14:paraId="75178414" w14:textId="61EB652F" w:rsidR="00FF23B2" w:rsidRPr="00925F07" w:rsidRDefault="00230128" w:rsidP="00E63599">
            <w:pPr>
              <w:spacing w:after="0" w:line="288" w:lineRule="auto"/>
              <w:rPr>
                <w:rFonts w:ascii="Verdana" w:hAnsi="Verdana"/>
                <w:bCs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U kunt communicatiemedewerkers</w:t>
            </w:r>
            <w:r w:rsidR="000152C7"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/junior communicatieadviseurs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, medior communicatieadviseurs en senior communicatieadviseurs leveren.</w:t>
            </w:r>
          </w:p>
        </w:tc>
      </w:tr>
      <w:tr w:rsidR="00377784" w:rsidRPr="00925F07" w14:paraId="1582CF1F" w14:textId="1B4FD37A" w:rsidTr="00925F07">
        <w:trPr>
          <w:trHeight w:val="274"/>
        </w:trPr>
        <w:tc>
          <w:tcPr>
            <w:tcW w:w="846" w:type="dxa"/>
            <w:tcBorders>
              <w:bottom w:val="single" w:sz="4" w:space="0" w:color="auto"/>
            </w:tcBorders>
          </w:tcPr>
          <w:p w14:paraId="6FACC901" w14:textId="64A3BCBB" w:rsidR="00377784" w:rsidRPr="00925F07" w:rsidRDefault="00582D27" w:rsidP="00231D14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E.3.</w:t>
            </w:r>
            <w:r w:rsidR="002E6411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3</w:t>
            </w:r>
          </w:p>
        </w:tc>
        <w:tc>
          <w:tcPr>
            <w:tcW w:w="12474" w:type="dxa"/>
          </w:tcPr>
          <w:p w14:paraId="52A816E2" w14:textId="4B27039A" w:rsidR="00377784" w:rsidRPr="00925F07" w:rsidRDefault="00CE1418" w:rsidP="00231D14">
            <w:pPr>
              <w:spacing w:after="0" w:line="288" w:lineRule="auto"/>
              <w:rPr>
                <w:rFonts w:ascii="Verdana" w:eastAsia="Times New Roman" w:hAnsi="Verdana" w:cs="Times New Roman"/>
                <w:iCs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Er worden alleen kandidaten voorgesteld die de mogelijkheid hebben een VOG aan te leveren.</w:t>
            </w:r>
          </w:p>
        </w:tc>
      </w:tr>
      <w:tr w:rsidR="00CE1418" w:rsidRPr="00925F07" w14:paraId="54D9449A" w14:textId="112B825D" w:rsidTr="00377784">
        <w:trPr>
          <w:trHeight w:val="592"/>
        </w:trPr>
        <w:tc>
          <w:tcPr>
            <w:tcW w:w="846" w:type="dxa"/>
            <w:tcBorders>
              <w:bottom w:val="single" w:sz="4" w:space="0" w:color="auto"/>
            </w:tcBorders>
          </w:tcPr>
          <w:p w14:paraId="377CEB11" w14:textId="788C41F3" w:rsidR="00CE1418" w:rsidRPr="00925F07" w:rsidRDefault="00CE1418" w:rsidP="00CE1418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E.3.</w:t>
            </w:r>
            <w:r w:rsidR="002E6411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4</w:t>
            </w:r>
          </w:p>
        </w:tc>
        <w:tc>
          <w:tcPr>
            <w:tcW w:w="12474" w:type="dxa"/>
          </w:tcPr>
          <w:p w14:paraId="4E52AD90" w14:textId="70FED1D8" w:rsidR="00CE1418" w:rsidRPr="00925F07" w:rsidRDefault="00CE1418" w:rsidP="00CE141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Een medior communicatieadviseur heeft minimaal 3 jaar aantoonbare werkervaring in de afgelopen 5 jaar als (medior) communicatieadviseur binnen een overheidsinstelling.</w:t>
            </w:r>
          </w:p>
        </w:tc>
      </w:tr>
      <w:tr w:rsidR="00CE1418" w:rsidRPr="00925F07" w14:paraId="315C25CE" w14:textId="308F9EAF" w:rsidTr="00377784">
        <w:trPr>
          <w:trHeight w:val="592"/>
        </w:trPr>
        <w:tc>
          <w:tcPr>
            <w:tcW w:w="846" w:type="dxa"/>
            <w:tcBorders>
              <w:bottom w:val="single" w:sz="4" w:space="0" w:color="auto"/>
            </w:tcBorders>
          </w:tcPr>
          <w:p w14:paraId="105B7BFF" w14:textId="2AAFEE69" w:rsidR="00CE1418" w:rsidRPr="00925F07" w:rsidRDefault="002E6411" w:rsidP="00CE1418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E.3.5</w:t>
            </w:r>
          </w:p>
        </w:tc>
        <w:tc>
          <w:tcPr>
            <w:tcW w:w="12474" w:type="dxa"/>
          </w:tcPr>
          <w:p w14:paraId="20B0954B" w14:textId="7AC533EA" w:rsidR="00CE1418" w:rsidRPr="00925F07" w:rsidRDefault="00CE1418" w:rsidP="00CE141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Een senior communicatieadviseur heeft minimaal 5 jaar aantoonbare werkervaring in de afgelopen 8 jaar als communicatieadviseur binnen een overheidsinstelling</w:t>
            </w:r>
          </w:p>
        </w:tc>
      </w:tr>
    </w:tbl>
    <w:p w14:paraId="324D79A7" w14:textId="23643028" w:rsidR="00231D14" w:rsidRPr="00925F07" w:rsidRDefault="00231D14">
      <w:pPr>
        <w:rPr>
          <w:rFonts w:ascii="Verdana" w:hAnsi="Verdana"/>
          <w:sz w:val="18"/>
          <w:szCs w:val="18"/>
          <w:lang w:val="nl-NL"/>
        </w:rPr>
      </w:pP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2474"/>
      </w:tblGrid>
      <w:tr w:rsidR="00607F6A" w:rsidRPr="00925F07" w14:paraId="72B4B6EF" w14:textId="77777777" w:rsidTr="00037E17">
        <w:trPr>
          <w:trHeight w:val="435"/>
        </w:trPr>
        <w:tc>
          <w:tcPr>
            <w:tcW w:w="13320" w:type="dxa"/>
            <w:gridSpan w:val="2"/>
            <w:shd w:val="clear" w:color="auto" w:fill="000000" w:themeFill="text1"/>
          </w:tcPr>
          <w:p w14:paraId="645A2E72" w14:textId="152E909A" w:rsidR="00607F6A" w:rsidRPr="00925F07" w:rsidRDefault="00607F6A" w:rsidP="00037E17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/>
                <w:sz w:val="18"/>
                <w:szCs w:val="18"/>
                <w:lang w:val="nl-NL"/>
              </w:rPr>
              <w:br w:type="page"/>
            </w: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Hoofdstuk 4: Verplichtingen betreffende G-rekening</w:t>
            </w:r>
          </w:p>
        </w:tc>
      </w:tr>
      <w:tr w:rsidR="00607F6A" w:rsidRPr="00925F07" w14:paraId="7FC1ED76" w14:textId="77777777" w:rsidTr="00037E17">
        <w:trPr>
          <w:trHeight w:val="476"/>
        </w:trPr>
        <w:tc>
          <w:tcPr>
            <w:tcW w:w="846" w:type="dxa"/>
            <w:tcBorders>
              <w:bottom w:val="single" w:sz="4" w:space="0" w:color="auto"/>
            </w:tcBorders>
          </w:tcPr>
          <w:p w14:paraId="19DAE1C4" w14:textId="569D7C97" w:rsidR="00607F6A" w:rsidRPr="00925F07" w:rsidRDefault="00607F6A" w:rsidP="00037E17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 xml:space="preserve">E </w:t>
            </w:r>
            <w:r w:rsidR="006074A9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4</w:t>
            </w: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.1</w:t>
            </w:r>
          </w:p>
        </w:tc>
        <w:tc>
          <w:tcPr>
            <w:tcW w:w="12474" w:type="dxa"/>
          </w:tcPr>
          <w:p w14:paraId="7D13E840" w14:textId="4B0F052E" w:rsidR="00607F6A" w:rsidRPr="00925F07" w:rsidRDefault="00607F6A" w:rsidP="006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Cs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Opdrachtgever zal 25% van alle door Opdrachtnemer gefactureerde bedragen (inclusief omzetbelasting)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storten op de rekening van Opdrachtnemer zoals bedoeld in de Invorderingswet 1990 (de G-rekening).</w:t>
            </w:r>
          </w:p>
        </w:tc>
      </w:tr>
      <w:tr w:rsidR="00607F6A" w:rsidRPr="00925F07" w14:paraId="2D738270" w14:textId="77777777" w:rsidTr="00037E17">
        <w:trPr>
          <w:trHeight w:val="1021"/>
        </w:trPr>
        <w:tc>
          <w:tcPr>
            <w:tcW w:w="846" w:type="dxa"/>
            <w:tcBorders>
              <w:bottom w:val="single" w:sz="4" w:space="0" w:color="auto"/>
            </w:tcBorders>
          </w:tcPr>
          <w:p w14:paraId="4DBFBEC7" w14:textId="20414C2A" w:rsidR="00607F6A" w:rsidRPr="00925F07" w:rsidRDefault="00607F6A" w:rsidP="00037E17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E.</w:t>
            </w:r>
            <w:r w:rsidR="006074A9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4</w:t>
            </w: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.2</w:t>
            </w:r>
          </w:p>
        </w:tc>
        <w:tc>
          <w:tcPr>
            <w:tcW w:w="12474" w:type="dxa"/>
          </w:tcPr>
          <w:p w14:paraId="4909E7ED" w14:textId="77777777" w:rsidR="00607F6A" w:rsidRPr="00925F07" w:rsidRDefault="00607F6A" w:rsidP="006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Cs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Het staat Opdrachtgever vrij steekproefsgewijs onderzoek/ controle uit te voeren bij Opdrachtnemer ter</w:t>
            </w:r>
          </w:p>
          <w:p w14:paraId="1C133AA1" w14:textId="77777777" w:rsidR="00607F6A" w:rsidRPr="00925F07" w:rsidRDefault="00607F6A" w:rsidP="006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Cs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zake naleving van wet- en regelgeving, toepasselijke cao en toekenning van de juiste arbeidsvoorwaarden,</w:t>
            </w:r>
          </w:p>
          <w:p w14:paraId="5006BC52" w14:textId="28BCE990" w:rsidR="00607F6A" w:rsidRPr="00925F07" w:rsidRDefault="00607F6A" w:rsidP="006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Cs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waaronder de inlenersbeloning aan de uitzendkrachten.</w:t>
            </w:r>
          </w:p>
        </w:tc>
      </w:tr>
      <w:tr w:rsidR="00607F6A" w:rsidRPr="00E42DDD" w14:paraId="3229D4A4" w14:textId="77777777" w:rsidTr="00037E17">
        <w:trPr>
          <w:trHeight w:val="593"/>
        </w:trPr>
        <w:tc>
          <w:tcPr>
            <w:tcW w:w="846" w:type="dxa"/>
            <w:tcBorders>
              <w:bottom w:val="single" w:sz="4" w:space="0" w:color="auto"/>
            </w:tcBorders>
          </w:tcPr>
          <w:p w14:paraId="435FC4B3" w14:textId="1DA66630" w:rsidR="00607F6A" w:rsidRPr="00925F07" w:rsidRDefault="00607F6A" w:rsidP="00037E17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E.</w:t>
            </w:r>
            <w:r w:rsidR="006074A9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4</w:t>
            </w: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.3</w:t>
            </w:r>
          </w:p>
        </w:tc>
        <w:tc>
          <w:tcPr>
            <w:tcW w:w="12474" w:type="dxa"/>
          </w:tcPr>
          <w:p w14:paraId="2BE823D5" w14:textId="77777777" w:rsidR="00607F6A" w:rsidRPr="00925F07" w:rsidRDefault="00607F6A" w:rsidP="006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Cs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Indien Opdrachtnemer niet beschikt over een G-rekening volstaat een verklaring van betalingsgedrag van</w:t>
            </w:r>
          </w:p>
          <w:p w14:paraId="03B372EE" w14:textId="77777777" w:rsidR="00607F6A" w:rsidRPr="00925F07" w:rsidRDefault="00607F6A" w:rsidP="006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Cs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de Belastingdienst, deze verklaring geldt als een alternatief voor de G-rekening conform artikel 34.6.2</w:t>
            </w:r>
          </w:p>
          <w:p w14:paraId="164CD20E" w14:textId="77777777" w:rsidR="00607F6A" w:rsidRPr="00925F07" w:rsidRDefault="00607F6A" w:rsidP="006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Cs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Leidraad Invordering 2008. Opdrachtnemer is verplicht om voor aanvang van de dienstverlening en daarna</w:t>
            </w:r>
          </w:p>
          <w:p w14:paraId="1C232267" w14:textId="77777777" w:rsidR="00607F6A" w:rsidRPr="00925F07" w:rsidRDefault="00607F6A" w:rsidP="006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Cs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telkens aan het einde van het kalenderjaar aan Opdrachtgever / Bemiddelaar een afschrift te verstrekken</w:t>
            </w:r>
          </w:p>
          <w:p w14:paraId="4C09E1D7" w14:textId="0AEB8F8E" w:rsidR="00607F6A" w:rsidRPr="00925F07" w:rsidRDefault="00607F6A" w:rsidP="006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Cs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van de verklaring van betalingsgedrag van de Belastingdienst.</w:t>
            </w:r>
          </w:p>
        </w:tc>
      </w:tr>
      <w:tr w:rsidR="00607F6A" w:rsidRPr="00E42DDD" w14:paraId="5EC925BC" w14:textId="77777777" w:rsidTr="00037E17">
        <w:trPr>
          <w:trHeight w:val="592"/>
        </w:trPr>
        <w:tc>
          <w:tcPr>
            <w:tcW w:w="846" w:type="dxa"/>
            <w:tcBorders>
              <w:bottom w:val="single" w:sz="4" w:space="0" w:color="auto"/>
            </w:tcBorders>
          </w:tcPr>
          <w:p w14:paraId="09CF61C3" w14:textId="075F66C7" w:rsidR="00607F6A" w:rsidRPr="00925F07" w:rsidRDefault="00607F6A" w:rsidP="00037E17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E.</w:t>
            </w:r>
            <w:r w:rsidR="006074A9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4</w:t>
            </w: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.4</w:t>
            </w:r>
          </w:p>
        </w:tc>
        <w:tc>
          <w:tcPr>
            <w:tcW w:w="12474" w:type="dxa"/>
          </w:tcPr>
          <w:p w14:paraId="73E62292" w14:textId="49FDF42C" w:rsidR="00607F6A" w:rsidRPr="00925F07" w:rsidRDefault="00607F6A" w:rsidP="0003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Cs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Opdrachtnemer is verplicht om op eerste verzoek aan Opdrachtgever een kopie te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verstrekken van de schriftelijke overeenkomst ter zake van de G-rekening.</w:t>
            </w:r>
          </w:p>
        </w:tc>
      </w:tr>
      <w:tr w:rsidR="00607F6A" w:rsidRPr="00E42DDD" w14:paraId="6FEFE99D" w14:textId="77777777" w:rsidTr="00607F6A">
        <w:trPr>
          <w:trHeight w:val="592"/>
        </w:trPr>
        <w:tc>
          <w:tcPr>
            <w:tcW w:w="846" w:type="dxa"/>
          </w:tcPr>
          <w:p w14:paraId="65B9904F" w14:textId="53787434" w:rsidR="00607F6A" w:rsidRPr="00925F07" w:rsidRDefault="00607F6A" w:rsidP="00037E17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lastRenderedPageBreak/>
              <w:t>E.</w:t>
            </w:r>
            <w:r w:rsidR="006074A9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4</w:t>
            </w: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.5</w:t>
            </w:r>
          </w:p>
        </w:tc>
        <w:tc>
          <w:tcPr>
            <w:tcW w:w="12474" w:type="dxa"/>
          </w:tcPr>
          <w:p w14:paraId="1AE21FF0" w14:textId="4F0B4796" w:rsidR="00607F6A" w:rsidRPr="00925F07" w:rsidRDefault="00607F6A" w:rsidP="0003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De storting op de G-rekening zal geschieden met inachtneming van het bepaalde in artikel 6 van de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Uitvoeringsregeling inleners-, keten- en opdrachtgeversaansprakelijkheid 2004.</w:t>
            </w:r>
          </w:p>
        </w:tc>
      </w:tr>
      <w:tr w:rsidR="00607F6A" w:rsidRPr="00E42DDD" w14:paraId="1ECBAB44" w14:textId="77777777" w:rsidTr="00925F07">
        <w:trPr>
          <w:trHeight w:val="1785"/>
        </w:trPr>
        <w:tc>
          <w:tcPr>
            <w:tcW w:w="846" w:type="dxa"/>
          </w:tcPr>
          <w:p w14:paraId="2A166674" w14:textId="553285F8" w:rsidR="00607F6A" w:rsidRPr="00925F07" w:rsidRDefault="00607F6A" w:rsidP="00037E17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E.</w:t>
            </w:r>
            <w:r w:rsidR="006074A9"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4</w:t>
            </w: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.6</w:t>
            </w:r>
          </w:p>
        </w:tc>
        <w:tc>
          <w:tcPr>
            <w:tcW w:w="12474" w:type="dxa"/>
          </w:tcPr>
          <w:p w14:paraId="38653C6B" w14:textId="4A538C4E" w:rsidR="00607F6A" w:rsidRPr="00925F07" w:rsidRDefault="006074A9" w:rsidP="0003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Cs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Indien Opdrachtnemer niet langer voldoet aan het verstrekken van de verklaring betalingsgedrag van de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Belastingdienst en niet beschikt over een G-rekening, is Opdrachtgever gerechtigd om geen opdrachten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met Opdrachtnemer aan te gaan, dan wel om een lopende opdracht dan wel deze overeenkomst met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onmiddellijke ingang - zonder inachtneming van een opzegtermijn - te beëindigen, zonder jegens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Opdrachtnemer op welke grondslag dan ook en om welke reden dan ook schadeplichtig te zijn, tenzij het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aangaan van - en/of de voortzetting van de relatie op uitdrukkelijk schriftelijk verzoek van Opdrachtgever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geschiedt. Alsdan is het aan Opdrachtgever voorbehouden om de risico beperkende maatregelen te treffen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die zij goeddunkt; hiermee heeft Bemiddelaar in dat geval niets van doen.</w:t>
            </w:r>
          </w:p>
        </w:tc>
      </w:tr>
      <w:tr w:rsidR="006074A9" w:rsidRPr="00E42DDD" w14:paraId="6810E767" w14:textId="77777777" w:rsidTr="00925F07">
        <w:trPr>
          <w:trHeight w:val="1412"/>
        </w:trPr>
        <w:tc>
          <w:tcPr>
            <w:tcW w:w="846" w:type="dxa"/>
            <w:tcBorders>
              <w:bottom w:val="single" w:sz="4" w:space="0" w:color="auto"/>
            </w:tcBorders>
          </w:tcPr>
          <w:p w14:paraId="43057CD9" w14:textId="5C276283" w:rsidR="006074A9" w:rsidRPr="00925F07" w:rsidRDefault="006074A9" w:rsidP="00037E17">
            <w:pPr>
              <w:spacing w:after="0" w:line="288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</w:pPr>
            <w:r w:rsidRPr="00925F07">
              <w:rPr>
                <w:rFonts w:ascii="Verdana" w:eastAsia="Times New Roman" w:hAnsi="Verdana" w:cs="Times New Roman"/>
                <w:b/>
                <w:sz w:val="18"/>
                <w:szCs w:val="18"/>
                <w:lang w:val="nl-NL" w:eastAsia="nl-NL"/>
              </w:rPr>
              <w:t>E.4.7</w:t>
            </w:r>
          </w:p>
        </w:tc>
        <w:tc>
          <w:tcPr>
            <w:tcW w:w="12474" w:type="dxa"/>
          </w:tcPr>
          <w:p w14:paraId="44937589" w14:textId="2DCCFAA7" w:rsidR="006074A9" w:rsidRPr="00925F07" w:rsidRDefault="006074A9" w:rsidP="0003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t>Indien blijkt dat Opdrachtnemer niet volledig aan haar betalingsverplichtingen heeft voldaan, heeft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Opdrachtgever het recht elke verdere betaling aan Leverancier op te schorten tot het moment dat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Opdrachtnemer alsnog aan haar verplichtingen heeft voldaan. Tevens heeft Opdrachtgever in dat geval het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recht deze overeenkomst met onmiddellijke ingang op te schorten of te beëindigen. Opdrachtnemer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vrijwaart Opdrachtgever voor aanspraken van derden, de Belastingdienst inbegrepen, in verband met niet</w:t>
            </w:r>
            <w:r w:rsidRPr="00925F07">
              <w:rPr>
                <w:rFonts w:ascii="Verdana" w:hAnsi="Verdana"/>
                <w:bCs/>
                <w:sz w:val="18"/>
                <w:szCs w:val="18"/>
                <w:lang w:val="nl-NL"/>
              </w:rPr>
              <w:br/>
              <w:t>nakoming van haar verplichtingen in het kader van dit artikel.</w:t>
            </w:r>
          </w:p>
        </w:tc>
      </w:tr>
    </w:tbl>
    <w:p w14:paraId="55982C6C" w14:textId="1CB24C38" w:rsidR="002A5808" w:rsidRPr="00E42DDD" w:rsidRDefault="002A5808">
      <w:pPr>
        <w:rPr>
          <w:lang w:val="nl-NL"/>
        </w:rPr>
      </w:pPr>
    </w:p>
    <w:sectPr w:rsidR="002A5808" w:rsidRPr="00E42DDD" w:rsidSect="00637F79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43284" w14:textId="77777777" w:rsidR="00842E3F" w:rsidRDefault="00842E3F" w:rsidP="00842E3F">
      <w:pPr>
        <w:spacing w:after="0" w:line="240" w:lineRule="auto"/>
      </w:pPr>
      <w:r>
        <w:separator/>
      </w:r>
    </w:p>
  </w:endnote>
  <w:endnote w:type="continuationSeparator" w:id="0">
    <w:p w14:paraId="756EE588" w14:textId="77777777" w:rsidR="00842E3F" w:rsidRDefault="00842E3F" w:rsidP="0084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D43E7" w14:textId="4B9FD6C6" w:rsidR="00752E8E" w:rsidRPr="00752E8E" w:rsidRDefault="00752E8E" w:rsidP="00A15FF5">
    <w:pPr>
      <w:pStyle w:val="Voettekst"/>
      <w:tabs>
        <w:tab w:val="clear" w:pos="9072"/>
      </w:tabs>
      <w:ind w:right="360"/>
      <w:rPr>
        <w:rFonts w:ascii="Tahoma" w:hAnsi="Tahoma" w:cs="Tahoma"/>
        <w:sz w:val="20"/>
        <w:szCs w:val="18"/>
      </w:rPr>
    </w:pPr>
    <w:r w:rsidRPr="00752E8E">
      <w:rPr>
        <w:rFonts w:ascii="Tahoma" w:hAnsi="Tahoma" w:cs="Tahoma"/>
        <w:sz w:val="20"/>
        <w:szCs w:val="18"/>
      </w:rPr>
      <w:t xml:space="preserve">© </w:t>
    </w:r>
    <w:proofErr w:type="spellStart"/>
    <w:r w:rsidRPr="00752E8E">
      <w:rPr>
        <w:rFonts w:ascii="Tahoma" w:hAnsi="Tahoma" w:cs="Tahoma"/>
        <w:sz w:val="20"/>
        <w:szCs w:val="18"/>
      </w:rPr>
      <w:t>Programma</w:t>
    </w:r>
    <w:proofErr w:type="spellEnd"/>
    <w:r w:rsidRPr="00752E8E">
      <w:rPr>
        <w:rFonts w:ascii="Tahoma" w:hAnsi="Tahoma" w:cs="Tahoma"/>
        <w:sz w:val="20"/>
        <w:szCs w:val="18"/>
      </w:rPr>
      <w:t xml:space="preserve"> van Eisen </w:t>
    </w:r>
    <w:proofErr w:type="spellStart"/>
    <w:r w:rsidR="00A15FF5">
      <w:rPr>
        <w:rFonts w:ascii="Tahoma" w:hAnsi="Tahoma" w:cs="Tahoma"/>
        <w:sz w:val="20"/>
        <w:szCs w:val="18"/>
      </w:rPr>
      <w:t>Raamovereenkomst</w:t>
    </w:r>
    <w:proofErr w:type="spellEnd"/>
    <w:r w:rsidR="00A15FF5">
      <w:rPr>
        <w:rFonts w:ascii="Tahoma" w:hAnsi="Tahoma" w:cs="Tahoma"/>
        <w:sz w:val="20"/>
        <w:szCs w:val="18"/>
      </w:rPr>
      <w:t xml:space="preserve"> </w:t>
    </w:r>
    <w:proofErr w:type="spellStart"/>
    <w:r w:rsidR="00A15FF5">
      <w:rPr>
        <w:rFonts w:ascii="Tahoma" w:hAnsi="Tahoma" w:cs="Tahoma"/>
        <w:sz w:val="20"/>
        <w:szCs w:val="18"/>
      </w:rPr>
      <w:t>inhuur</w:t>
    </w:r>
    <w:proofErr w:type="spellEnd"/>
    <w:r w:rsidR="00A15FF5">
      <w:rPr>
        <w:rFonts w:ascii="Tahoma" w:hAnsi="Tahoma" w:cs="Tahoma"/>
        <w:sz w:val="20"/>
        <w:szCs w:val="18"/>
      </w:rPr>
      <w:t xml:space="preserve"> </w:t>
    </w:r>
    <w:proofErr w:type="spellStart"/>
    <w:r w:rsidR="00A15FF5">
      <w:rPr>
        <w:rFonts w:ascii="Tahoma" w:hAnsi="Tahoma" w:cs="Tahoma"/>
        <w:sz w:val="20"/>
        <w:szCs w:val="18"/>
      </w:rPr>
      <w:t>communicatieadviseurs</w:t>
    </w:r>
    <w:proofErr w:type="spellEnd"/>
    <w:r w:rsidR="00231D14">
      <w:rPr>
        <w:rFonts w:ascii="Tahoma" w:hAnsi="Tahoma" w:cs="Tahoma"/>
        <w:sz w:val="20"/>
        <w:szCs w:val="18"/>
      </w:rPr>
      <w:t xml:space="preserve"> </w:t>
    </w:r>
    <w:r w:rsidR="00231D14">
      <w:rPr>
        <w:rFonts w:ascii="Tahoma" w:hAnsi="Tahoma" w:cs="Tahoma"/>
        <w:sz w:val="20"/>
        <w:szCs w:val="18"/>
      </w:rPr>
      <w:tab/>
    </w:r>
    <w:r w:rsidR="00A15FF5">
      <w:rPr>
        <w:rFonts w:ascii="Tahoma" w:hAnsi="Tahoma" w:cs="Tahoma"/>
        <w:sz w:val="20"/>
        <w:szCs w:val="18"/>
      </w:rPr>
      <w:tab/>
    </w:r>
    <w:r w:rsidR="00A15FF5">
      <w:rPr>
        <w:rFonts w:ascii="Tahoma" w:hAnsi="Tahoma" w:cs="Tahoma"/>
        <w:sz w:val="20"/>
        <w:szCs w:val="18"/>
      </w:rPr>
      <w:tab/>
    </w:r>
    <w:r w:rsidR="00231D14">
      <w:rPr>
        <w:rFonts w:ascii="Tahoma" w:hAnsi="Tahoma" w:cs="Tahoma"/>
        <w:sz w:val="20"/>
        <w:szCs w:val="18"/>
      </w:rPr>
      <w:t xml:space="preserve">Gemeente </w:t>
    </w:r>
    <w:proofErr w:type="spellStart"/>
    <w:r w:rsidR="00231D14">
      <w:rPr>
        <w:rFonts w:ascii="Tahoma" w:hAnsi="Tahoma" w:cs="Tahoma"/>
        <w:sz w:val="20"/>
        <w:szCs w:val="18"/>
      </w:rPr>
      <w:t>Nieuwegein</w:t>
    </w:r>
    <w:proofErr w:type="spellEnd"/>
    <w:r w:rsidR="00A15FF5">
      <w:rPr>
        <w:rFonts w:ascii="Tahoma" w:hAnsi="Tahoma" w:cs="Tahoma"/>
        <w:sz w:val="20"/>
        <w:szCs w:val="18"/>
      </w:rPr>
      <w:tab/>
    </w:r>
    <w:r w:rsidR="00A15FF5">
      <w:rPr>
        <w:rFonts w:ascii="Tahoma" w:hAnsi="Tahoma" w:cs="Tahoma"/>
        <w:sz w:val="20"/>
        <w:szCs w:val="18"/>
      </w:rPr>
      <w:tab/>
    </w:r>
    <w:r w:rsidR="00A15FF5">
      <w:rPr>
        <w:rFonts w:ascii="Tahoma" w:hAnsi="Tahoma" w:cs="Tahoma"/>
        <w:sz w:val="20"/>
        <w:szCs w:val="18"/>
      </w:rPr>
      <w:tab/>
    </w:r>
    <w:r w:rsidRPr="00752E8E">
      <w:rPr>
        <w:rFonts w:ascii="Tahoma" w:hAnsi="Tahoma" w:cs="Tahoma"/>
        <w:sz w:val="20"/>
        <w:szCs w:val="18"/>
      </w:rPr>
      <w:tab/>
    </w:r>
    <w:r w:rsidRPr="00752E8E">
      <w:rPr>
        <w:rStyle w:val="Paginanummer"/>
        <w:rFonts w:ascii="Tahoma" w:hAnsi="Tahoma" w:cs="Tahoma"/>
        <w:sz w:val="20"/>
        <w:szCs w:val="18"/>
      </w:rPr>
      <w:fldChar w:fldCharType="begin"/>
    </w:r>
    <w:r w:rsidRPr="00752E8E">
      <w:rPr>
        <w:rStyle w:val="Paginanummer"/>
        <w:rFonts w:ascii="Tahoma" w:hAnsi="Tahoma" w:cs="Tahoma"/>
        <w:sz w:val="20"/>
        <w:szCs w:val="18"/>
      </w:rPr>
      <w:instrText xml:space="preserve"> PAGE </w:instrText>
    </w:r>
    <w:r w:rsidRPr="00752E8E">
      <w:rPr>
        <w:rStyle w:val="Paginanummer"/>
        <w:rFonts w:ascii="Tahoma" w:hAnsi="Tahoma" w:cs="Tahoma"/>
        <w:sz w:val="20"/>
        <w:szCs w:val="18"/>
      </w:rPr>
      <w:fldChar w:fldCharType="separate"/>
    </w:r>
    <w:r w:rsidRPr="00752E8E">
      <w:rPr>
        <w:rStyle w:val="Paginanummer"/>
        <w:rFonts w:ascii="Tahoma" w:hAnsi="Tahoma" w:cs="Tahoma"/>
        <w:sz w:val="20"/>
        <w:szCs w:val="18"/>
      </w:rPr>
      <w:t>1</w:t>
    </w:r>
    <w:r w:rsidRPr="00752E8E">
      <w:rPr>
        <w:rStyle w:val="Paginanummer"/>
        <w:rFonts w:ascii="Tahoma" w:hAnsi="Tahoma" w:cs="Tahoma"/>
        <w:sz w:val="20"/>
        <w:szCs w:val="18"/>
      </w:rPr>
      <w:fldChar w:fldCharType="end"/>
    </w:r>
    <w:r w:rsidRPr="00752E8E">
      <w:rPr>
        <w:rStyle w:val="Paginanummer"/>
        <w:rFonts w:ascii="Tahoma" w:hAnsi="Tahoma" w:cs="Tahoma"/>
        <w:sz w:val="20"/>
        <w:szCs w:val="18"/>
      </w:rPr>
      <w:t xml:space="preserve"> </w:t>
    </w:r>
    <w:r w:rsidRPr="00752E8E">
      <w:rPr>
        <w:rFonts w:ascii="Tahoma" w:hAnsi="Tahoma" w:cs="Tahoma"/>
        <w:sz w:val="20"/>
        <w:szCs w:val="18"/>
      </w:rPr>
      <w:t xml:space="preserve">van </w:t>
    </w:r>
    <w:r w:rsidRPr="00752E8E">
      <w:rPr>
        <w:rStyle w:val="Paginanummer"/>
        <w:rFonts w:ascii="Tahoma" w:hAnsi="Tahoma" w:cs="Tahoma"/>
        <w:sz w:val="20"/>
        <w:szCs w:val="18"/>
      </w:rPr>
      <w:fldChar w:fldCharType="begin"/>
    </w:r>
    <w:r w:rsidRPr="00752E8E">
      <w:rPr>
        <w:rStyle w:val="Paginanummer"/>
        <w:rFonts w:ascii="Tahoma" w:hAnsi="Tahoma" w:cs="Tahoma"/>
        <w:sz w:val="20"/>
        <w:szCs w:val="18"/>
      </w:rPr>
      <w:instrText xml:space="preserve"> NUMPAGES </w:instrText>
    </w:r>
    <w:r w:rsidRPr="00752E8E">
      <w:rPr>
        <w:rStyle w:val="Paginanummer"/>
        <w:rFonts w:ascii="Tahoma" w:hAnsi="Tahoma" w:cs="Tahoma"/>
        <w:sz w:val="20"/>
        <w:szCs w:val="18"/>
      </w:rPr>
      <w:fldChar w:fldCharType="separate"/>
    </w:r>
    <w:r w:rsidRPr="00752E8E">
      <w:rPr>
        <w:rStyle w:val="Paginanummer"/>
        <w:rFonts w:ascii="Tahoma" w:hAnsi="Tahoma" w:cs="Tahoma"/>
        <w:sz w:val="20"/>
        <w:szCs w:val="18"/>
      </w:rPr>
      <w:t>48</w:t>
    </w:r>
    <w:r w:rsidRPr="00752E8E">
      <w:rPr>
        <w:rStyle w:val="Paginanummer"/>
        <w:rFonts w:ascii="Tahoma" w:hAnsi="Tahoma" w:cs="Tahoma"/>
        <w:sz w:val="20"/>
        <w:szCs w:val="18"/>
      </w:rPr>
      <w:fldChar w:fldCharType="end"/>
    </w:r>
    <w:r w:rsidRPr="00752E8E">
      <w:rPr>
        <w:rFonts w:ascii="Tahoma" w:hAnsi="Tahoma" w:cs="Tahoma"/>
        <w:sz w:val="20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FD7A2" w14:textId="77777777" w:rsidR="00842E3F" w:rsidRDefault="00842E3F" w:rsidP="00842E3F">
      <w:pPr>
        <w:spacing w:after="0" w:line="240" w:lineRule="auto"/>
      </w:pPr>
      <w:r>
        <w:separator/>
      </w:r>
    </w:p>
  </w:footnote>
  <w:footnote w:type="continuationSeparator" w:id="0">
    <w:p w14:paraId="129CD111" w14:textId="77777777" w:rsidR="00842E3F" w:rsidRDefault="00842E3F" w:rsidP="0084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95F07" w14:textId="1DD7145D" w:rsidR="00842E3F" w:rsidRDefault="00231D14" w:rsidP="00842E3F">
    <w:pPr>
      <w:pStyle w:val="Koptekst"/>
      <w:jc w:val="right"/>
    </w:pPr>
    <w:r w:rsidRPr="00F23701">
      <w:rPr>
        <w:noProof/>
        <w:sz w:val="20"/>
        <w:szCs w:val="20"/>
        <w:lang w:eastAsia="nl-NL"/>
      </w:rPr>
      <w:drawing>
        <wp:inline distT="0" distB="0" distL="0" distR="0" wp14:anchorId="5F34F499" wp14:editId="63D95FC0">
          <wp:extent cx="1040541" cy="633597"/>
          <wp:effectExtent l="0" t="0" r="7620" b="0"/>
          <wp:docPr id="1" name="Afbeelding 1" descr="Afbeeldingsresultaat voor gemeente nieuweg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fbeeldingsresultaat voor gemeente nieuwege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4477" cy="6847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22259"/>
    <w:multiLevelType w:val="hybridMultilevel"/>
    <w:tmpl w:val="CDA4A4D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9678E"/>
    <w:multiLevelType w:val="hybridMultilevel"/>
    <w:tmpl w:val="190058D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8375C"/>
    <w:multiLevelType w:val="hybridMultilevel"/>
    <w:tmpl w:val="E7CC13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B6618"/>
    <w:multiLevelType w:val="hybridMultilevel"/>
    <w:tmpl w:val="A6E65B9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44A8464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A55A2"/>
    <w:multiLevelType w:val="hybridMultilevel"/>
    <w:tmpl w:val="0842389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5676FE"/>
    <w:multiLevelType w:val="hybridMultilevel"/>
    <w:tmpl w:val="B88C4298"/>
    <w:lvl w:ilvl="0" w:tplc="063A49C0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12FBA"/>
    <w:multiLevelType w:val="multilevel"/>
    <w:tmpl w:val="1D6C3C24"/>
    <w:lvl w:ilvl="0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  <w:lang w:val="nl-NL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0AD5067"/>
    <w:multiLevelType w:val="hybridMultilevel"/>
    <w:tmpl w:val="880E1E6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64481"/>
    <w:multiLevelType w:val="hybridMultilevel"/>
    <w:tmpl w:val="378433D4"/>
    <w:lvl w:ilvl="0" w:tplc="BBECF908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114"/>
    <w:rsid w:val="000152C7"/>
    <w:rsid w:val="000208E0"/>
    <w:rsid w:val="00042370"/>
    <w:rsid w:val="0005213A"/>
    <w:rsid w:val="0006083A"/>
    <w:rsid w:val="000665D2"/>
    <w:rsid w:val="00080BF7"/>
    <w:rsid w:val="0008422F"/>
    <w:rsid w:val="00085734"/>
    <w:rsid w:val="000869A3"/>
    <w:rsid w:val="0009046E"/>
    <w:rsid w:val="00096CE9"/>
    <w:rsid w:val="000C0D8E"/>
    <w:rsid w:val="000C4A83"/>
    <w:rsid w:val="001007D6"/>
    <w:rsid w:val="0010692D"/>
    <w:rsid w:val="0011357B"/>
    <w:rsid w:val="001138FF"/>
    <w:rsid w:val="001221B1"/>
    <w:rsid w:val="00123911"/>
    <w:rsid w:val="00157938"/>
    <w:rsid w:val="001637CB"/>
    <w:rsid w:val="0016583E"/>
    <w:rsid w:val="00185845"/>
    <w:rsid w:val="001957CA"/>
    <w:rsid w:val="001B1158"/>
    <w:rsid w:val="001B5DEE"/>
    <w:rsid w:val="001C4405"/>
    <w:rsid w:val="001C4C8C"/>
    <w:rsid w:val="001D26E9"/>
    <w:rsid w:val="00205361"/>
    <w:rsid w:val="00230128"/>
    <w:rsid w:val="00231D14"/>
    <w:rsid w:val="00267E20"/>
    <w:rsid w:val="0027582D"/>
    <w:rsid w:val="00287C3C"/>
    <w:rsid w:val="00293431"/>
    <w:rsid w:val="002A5808"/>
    <w:rsid w:val="002B214F"/>
    <w:rsid w:val="002C1D8B"/>
    <w:rsid w:val="002C7DB6"/>
    <w:rsid w:val="002D676B"/>
    <w:rsid w:val="002E6411"/>
    <w:rsid w:val="002F025A"/>
    <w:rsid w:val="002F3547"/>
    <w:rsid w:val="002F622E"/>
    <w:rsid w:val="003122BD"/>
    <w:rsid w:val="00334D23"/>
    <w:rsid w:val="003471A2"/>
    <w:rsid w:val="00371252"/>
    <w:rsid w:val="00377784"/>
    <w:rsid w:val="003B778F"/>
    <w:rsid w:val="00463CDA"/>
    <w:rsid w:val="00486185"/>
    <w:rsid w:val="00495AD8"/>
    <w:rsid w:val="00497093"/>
    <w:rsid w:val="00497150"/>
    <w:rsid w:val="004E55E7"/>
    <w:rsid w:val="005328CF"/>
    <w:rsid w:val="00532E52"/>
    <w:rsid w:val="00553705"/>
    <w:rsid w:val="005552C6"/>
    <w:rsid w:val="00561CE3"/>
    <w:rsid w:val="0057708C"/>
    <w:rsid w:val="00582D27"/>
    <w:rsid w:val="00585AF0"/>
    <w:rsid w:val="005946FC"/>
    <w:rsid w:val="005D58EB"/>
    <w:rsid w:val="005E1065"/>
    <w:rsid w:val="005F5B48"/>
    <w:rsid w:val="006074A9"/>
    <w:rsid w:val="00607F6A"/>
    <w:rsid w:val="006145EB"/>
    <w:rsid w:val="0062222A"/>
    <w:rsid w:val="00637F79"/>
    <w:rsid w:val="006664BE"/>
    <w:rsid w:val="00666A35"/>
    <w:rsid w:val="00674115"/>
    <w:rsid w:val="00682DDB"/>
    <w:rsid w:val="006C7AC3"/>
    <w:rsid w:val="006D28B5"/>
    <w:rsid w:val="006E2C44"/>
    <w:rsid w:val="006F7880"/>
    <w:rsid w:val="00730268"/>
    <w:rsid w:val="00752E8E"/>
    <w:rsid w:val="0076411D"/>
    <w:rsid w:val="00767E47"/>
    <w:rsid w:val="00786341"/>
    <w:rsid w:val="007B1B1C"/>
    <w:rsid w:val="007C63BD"/>
    <w:rsid w:val="007D049D"/>
    <w:rsid w:val="007D0AF5"/>
    <w:rsid w:val="007D2199"/>
    <w:rsid w:val="007F591A"/>
    <w:rsid w:val="00810720"/>
    <w:rsid w:val="00822D08"/>
    <w:rsid w:val="00826E2E"/>
    <w:rsid w:val="00837BF3"/>
    <w:rsid w:val="00842E3F"/>
    <w:rsid w:val="008514D6"/>
    <w:rsid w:val="00884A13"/>
    <w:rsid w:val="008B407B"/>
    <w:rsid w:val="00917AF9"/>
    <w:rsid w:val="00925F07"/>
    <w:rsid w:val="009A3BAD"/>
    <w:rsid w:val="009C0F25"/>
    <w:rsid w:val="00A15FF5"/>
    <w:rsid w:val="00A4354F"/>
    <w:rsid w:val="00A4482D"/>
    <w:rsid w:val="00A72AD9"/>
    <w:rsid w:val="00AB631A"/>
    <w:rsid w:val="00AE44A1"/>
    <w:rsid w:val="00AF5A1F"/>
    <w:rsid w:val="00B000C1"/>
    <w:rsid w:val="00B13EBC"/>
    <w:rsid w:val="00B23809"/>
    <w:rsid w:val="00B36DFD"/>
    <w:rsid w:val="00B51485"/>
    <w:rsid w:val="00B5224C"/>
    <w:rsid w:val="00B70DDB"/>
    <w:rsid w:val="00B72482"/>
    <w:rsid w:val="00B901B4"/>
    <w:rsid w:val="00BB017B"/>
    <w:rsid w:val="00BC2D0D"/>
    <w:rsid w:val="00BD3BE5"/>
    <w:rsid w:val="00BE0344"/>
    <w:rsid w:val="00C16327"/>
    <w:rsid w:val="00C710C6"/>
    <w:rsid w:val="00C915A8"/>
    <w:rsid w:val="00C962A1"/>
    <w:rsid w:val="00CA250E"/>
    <w:rsid w:val="00CC716A"/>
    <w:rsid w:val="00CD4CCC"/>
    <w:rsid w:val="00CE1418"/>
    <w:rsid w:val="00D02349"/>
    <w:rsid w:val="00D04A1D"/>
    <w:rsid w:val="00D05476"/>
    <w:rsid w:val="00D35291"/>
    <w:rsid w:val="00D37567"/>
    <w:rsid w:val="00D60CA4"/>
    <w:rsid w:val="00D63112"/>
    <w:rsid w:val="00D6554D"/>
    <w:rsid w:val="00D75EEA"/>
    <w:rsid w:val="00D777BC"/>
    <w:rsid w:val="00D831A3"/>
    <w:rsid w:val="00D9279F"/>
    <w:rsid w:val="00D928BB"/>
    <w:rsid w:val="00D97830"/>
    <w:rsid w:val="00DA6FC7"/>
    <w:rsid w:val="00DD1D64"/>
    <w:rsid w:val="00DE3393"/>
    <w:rsid w:val="00DE5F95"/>
    <w:rsid w:val="00DF051A"/>
    <w:rsid w:val="00DF2401"/>
    <w:rsid w:val="00DF242D"/>
    <w:rsid w:val="00DF2C87"/>
    <w:rsid w:val="00DF7BF8"/>
    <w:rsid w:val="00E01F76"/>
    <w:rsid w:val="00E030E3"/>
    <w:rsid w:val="00E05CC2"/>
    <w:rsid w:val="00E42DDD"/>
    <w:rsid w:val="00E50FE0"/>
    <w:rsid w:val="00E60EDB"/>
    <w:rsid w:val="00E63599"/>
    <w:rsid w:val="00E74577"/>
    <w:rsid w:val="00EB596C"/>
    <w:rsid w:val="00EC3D0E"/>
    <w:rsid w:val="00F07E17"/>
    <w:rsid w:val="00F316F8"/>
    <w:rsid w:val="00F43114"/>
    <w:rsid w:val="00F615AB"/>
    <w:rsid w:val="00F92393"/>
    <w:rsid w:val="00FB04A0"/>
    <w:rsid w:val="00FB04F6"/>
    <w:rsid w:val="00FB5A40"/>
    <w:rsid w:val="00FF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7DD956E"/>
  <w15:docId w15:val="{9AE046CE-13EC-4EF5-9806-C22207F75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paragraph" w:styleId="Kop10">
    <w:name w:val="heading 1"/>
    <w:basedOn w:val="Standaard"/>
    <w:next w:val="Standaard"/>
    <w:link w:val="Kop1Char"/>
    <w:uiPriority w:val="9"/>
    <w:qFormat/>
    <w:rsid w:val="00F43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B5A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nhideWhenUsed/>
    <w:rsid w:val="00F43114"/>
    <w:pPr>
      <w:snapToGrid w:val="0"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val="en-US"/>
    </w:rPr>
  </w:style>
  <w:style w:type="character" w:customStyle="1" w:styleId="TekstzonderopmaakChar">
    <w:name w:val="Tekst zonder opmaak Char"/>
    <w:basedOn w:val="Standaardalinea-lettertype"/>
    <w:link w:val="Tekstzonderopmaak"/>
    <w:rsid w:val="00F43114"/>
    <w:rPr>
      <w:rFonts w:ascii="Courier New" w:eastAsia="Times New Roman" w:hAnsi="Courier New" w:cs="Courier New"/>
      <w:color w:val="000000"/>
      <w:sz w:val="20"/>
      <w:szCs w:val="20"/>
      <w:lang w:val="en-US"/>
    </w:rPr>
  </w:style>
  <w:style w:type="paragraph" w:customStyle="1" w:styleId="Kop1">
    <w:name w:val="Kop1"/>
    <w:basedOn w:val="Kop10"/>
    <w:link w:val="Kop1Char0"/>
    <w:qFormat/>
    <w:rsid w:val="00F43114"/>
    <w:pPr>
      <w:numPr>
        <w:numId w:val="1"/>
      </w:numPr>
      <w:spacing w:line="240" w:lineRule="auto"/>
    </w:pPr>
    <w:rPr>
      <w:rFonts w:ascii="Verdana" w:eastAsia="MS Gothic" w:hAnsi="Verdana" w:cs="Times New Roman"/>
      <w:noProof/>
      <w:color w:val="4E0C4B"/>
      <w:sz w:val="22"/>
      <w:szCs w:val="32"/>
      <w:lang w:val="en-US" w:eastAsia="nl-NL"/>
    </w:rPr>
  </w:style>
  <w:style w:type="character" w:customStyle="1" w:styleId="Kop1Char0">
    <w:name w:val="Kop1 Char"/>
    <w:basedOn w:val="Standaardalinea-lettertype"/>
    <w:link w:val="Kop1"/>
    <w:rsid w:val="00F43114"/>
    <w:rPr>
      <w:rFonts w:ascii="Verdana" w:eastAsia="MS Gothic" w:hAnsi="Verdana" w:cs="Times New Roman"/>
      <w:b/>
      <w:bCs/>
      <w:noProof/>
      <w:color w:val="4E0C4B"/>
      <w:szCs w:val="32"/>
      <w:lang w:val="en-US" w:eastAsia="nl-NL"/>
    </w:rPr>
  </w:style>
  <w:style w:type="paragraph" w:customStyle="1" w:styleId="Default">
    <w:name w:val="Default"/>
    <w:rsid w:val="00F43114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nl-NL"/>
    </w:rPr>
  </w:style>
  <w:style w:type="character" w:customStyle="1" w:styleId="Kop1Char">
    <w:name w:val="Kop 1 Char"/>
    <w:basedOn w:val="Standaardalinea-lettertype"/>
    <w:link w:val="Kop10"/>
    <w:uiPriority w:val="9"/>
    <w:rsid w:val="00F43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C0F2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C0F2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C0F25"/>
    <w:rPr>
      <w:sz w:val="20"/>
      <w:szCs w:val="20"/>
      <w:lang w:val="en-GB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C0F2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C0F25"/>
    <w:rPr>
      <w:b/>
      <w:bCs/>
      <w:sz w:val="20"/>
      <w:szCs w:val="20"/>
      <w:lang w:val="en-GB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C0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C0F25"/>
    <w:rPr>
      <w:rFonts w:ascii="Tahoma" w:hAnsi="Tahoma" w:cs="Tahoma"/>
      <w:sz w:val="16"/>
      <w:szCs w:val="16"/>
      <w:lang w:val="en-GB"/>
    </w:rPr>
  </w:style>
  <w:style w:type="paragraph" w:styleId="Lijstalinea">
    <w:name w:val="List Paragraph"/>
    <w:basedOn w:val="Standaard"/>
    <w:uiPriority w:val="34"/>
    <w:qFormat/>
    <w:rsid w:val="00DF2C8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42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42E3F"/>
    <w:rPr>
      <w:lang w:val="en-GB"/>
    </w:rPr>
  </w:style>
  <w:style w:type="paragraph" w:styleId="Voettekst">
    <w:name w:val="footer"/>
    <w:basedOn w:val="Standaard"/>
    <w:link w:val="VoettekstChar"/>
    <w:unhideWhenUsed/>
    <w:rsid w:val="00842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842E3F"/>
    <w:rPr>
      <w:lang w:val="en-GB"/>
    </w:rPr>
  </w:style>
  <w:style w:type="character" w:styleId="Paginanummer">
    <w:name w:val="page number"/>
    <w:basedOn w:val="Standaardalinea-lettertype"/>
    <w:rsid w:val="00752E8E"/>
  </w:style>
  <w:style w:type="character" w:customStyle="1" w:styleId="Kop2Char">
    <w:name w:val="Kop 2 Char"/>
    <w:basedOn w:val="Standaardalinea-lettertype"/>
    <w:link w:val="Kop2"/>
    <w:uiPriority w:val="9"/>
    <w:semiHidden/>
    <w:rsid w:val="00FB5A4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4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BA8EE4DE21442AAD597579366E22A" ma:contentTypeVersion="0" ma:contentTypeDescription="Een nieuw document maken." ma:contentTypeScope="" ma:versionID="778c98352d5cc2ca3c9e79a1abf8c0c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059A9-0D66-4D3D-94B2-4001C25576A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7CE5C0-A15C-4A25-9DCE-C705B2CA4C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58084A-D86B-49D4-B2CB-00018D7962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0543F0-0E8B-4D22-9D99-00A5AB116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3</Pages>
  <Words>835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Hendriks-Tuininga, Nienke</dc:creator>
  <cp:lastModifiedBy>Hendriks-Tuininga, Nienke</cp:lastModifiedBy>
  <cp:revision>11</cp:revision>
  <cp:lastPrinted>2019-02-01T10:05:00Z</cp:lastPrinted>
  <dcterms:created xsi:type="dcterms:W3CDTF">2021-10-13T07:32:00Z</dcterms:created>
  <dcterms:modified xsi:type="dcterms:W3CDTF">2022-02-23T07:41:00Z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0x010100AF2BA8EE4DE21442AAD597579366E22A</vt:lpwstr>
  </property>
</Properties>
</file>